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31" w:rsidRPr="006A0ACD" w:rsidRDefault="002A4A6C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92D93">
        <w:rPr>
          <w:rFonts w:ascii="Times New Roman" w:hAnsi="Times New Roman" w:cs="Times New Roman"/>
          <w:b/>
          <w:sz w:val="28"/>
          <w:szCs w:val="28"/>
        </w:rPr>
        <w:t>K-5</w:t>
      </w:r>
      <w:r w:rsidR="00FE7398">
        <w:rPr>
          <w:rFonts w:ascii="Times New Roman" w:hAnsi="Times New Roman" w:cs="Times New Roman"/>
          <w:b/>
          <w:sz w:val="28"/>
          <w:szCs w:val="28"/>
        </w:rPr>
        <w:t>ELA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2538"/>
        <w:gridCol w:w="1134"/>
        <w:gridCol w:w="1836"/>
        <w:gridCol w:w="12"/>
        <w:gridCol w:w="1824"/>
        <w:gridCol w:w="3672"/>
      </w:tblGrid>
      <w:tr w:rsidR="005C4CBE" w:rsidRPr="00570FB8" w:rsidTr="00FE7398">
        <w:tc>
          <w:tcPr>
            <w:tcW w:w="3672" w:type="dxa"/>
            <w:gridSpan w:val="2"/>
            <w:shd w:val="clear" w:color="auto" w:fill="FFC000"/>
          </w:tcPr>
          <w:p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37137">
              <w:rPr>
                <w:rFonts w:ascii="Times New Roman" w:hAnsi="Times New Roman" w:cs="Times New Roman"/>
                <w:b/>
                <w:sz w:val="24"/>
                <w:szCs w:val="24"/>
              </w:rPr>
              <w:t>Cannon, Poe, Simons</w:t>
            </w:r>
          </w:p>
          <w:p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FFC000"/>
          </w:tcPr>
          <w:p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3</w:t>
            </w:r>
          </w:p>
        </w:tc>
        <w:tc>
          <w:tcPr>
            <w:tcW w:w="3672" w:type="dxa"/>
            <w:shd w:val="clear" w:color="auto" w:fill="FFC000"/>
          </w:tcPr>
          <w:p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2F6719">
              <w:rPr>
                <w:rFonts w:ascii="Times New Roman" w:hAnsi="Times New Roman" w:cs="Times New Roman"/>
                <w:sz w:val="24"/>
                <w:szCs w:val="24"/>
              </w:rPr>
              <w:t>(Day 1</w:t>
            </w:r>
            <w:r w:rsidR="00492E6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4CBE" w:rsidTr="00FE7398">
        <w:tc>
          <w:tcPr>
            <w:tcW w:w="5508" w:type="dxa"/>
            <w:gridSpan w:val="3"/>
          </w:tcPr>
          <w:p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Prove: It!</w:t>
            </w:r>
          </w:p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Text Evidence Organization</w:t>
            </w:r>
          </w:p>
        </w:tc>
      </w:tr>
      <w:tr w:rsidR="008C13D7" w:rsidTr="00FE7398">
        <w:trPr>
          <w:trHeight w:val="737"/>
        </w:trPr>
        <w:tc>
          <w:tcPr>
            <w:tcW w:w="11016" w:type="dxa"/>
            <w:gridSpan w:val="6"/>
          </w:tcPr>
          <w:p w:rsidR="0083713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</w:p>
          <w:p w:rsidR="00837137" w:rsidRDefault="00916B99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 readers use textual evidence to help answer questions?</w:t>
            </w:r>
            <w:r w:rsidR="00837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C13D7" w:rsidRDefault="0083713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can good speaker effectively engage in a conversation with a(an) person/audience and appropriately convey their message?</w:t>
            </w:r>
          </w:p>
          <w:p w:rsidR="00837137" w:rsidRPr="008C13D7" w:rsidRDefault="0083713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C4CBE" w:rsidTr="00FE7398">
        <w:trPr>
          <w:trHeight w:val="296"/>
        </w:trPr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FFC000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5C4CBE" w:rsidTr="00FE7398">
        <w:trPr>
          <w:trHeight w:val="737"/>
        </w:trPr>
        <w:tc>
          <w:tcPr>
            <w:tcW w:w="5520" w:type="dxa"/>
            <w:gridSpan w:val="4"/>
          </w:tcPr>
          <w:p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/Student:</w:t>
            </w:r>
            <w:r w:rsidR="00643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 Day’s Work by Eve Bunt</w:t>
            </w:r>
            <w:r w:rsidR="008B545F">
              <w:rPr>
                <w:rFonts w:ascii="Times New Roman" w:hAnsi="Times New Roman" w:cs="Times New Roman"/>
                <w:b/>
                <w:sz w:val="24"/>
                <w:szCs w:val="24"/>
              </w:rPr>
              <w:t>ing (Reading Street p. 178-192), chart paper, pre-assessment copies for students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>, Bear spelling inventory</w:t>
            </w: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Default="005C4CBE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6" w:type="dxa"/>
            <w:gridSpan w:val="2"/>
          </w:tcPr>
          <w:p w:rsidR="005C4CBE" w:rsidRDefault="00916B99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Char</w:t>
            </w:r>
            <w:r w:rsidR="006433E3">
              <w:rPr>
                <w:rFonts w:ascii="Times New Roman" w:hAnsi="Times New Roman" w:cs="Times New Roman"/>
                <w:b/>
                <w:sz w:val="24"/>
                <w:szCs w:val="24"/>
              </w:rPr>
              <w:t>acter, character trait, realistic fiction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6433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Aesop fable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moral/lesson, </w:t>
            </w:r>
            <w:r w:rsidR="00837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claim,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text evidence, graphic organizer</w:t>
            </w:r>
          </w:p>
          <w:p w:rsidR="00837137" w:rsidRDefault="0083713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37137" w:rsidRDefault="0083713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Additional Vocabulary: motioned, omen, quivered, grumbled, shuffled, huddled</w:t>
            </w:r>
            <w:r w:rsidR="003C5B40">
              <w:rPr>
                <w:rFonts w:ascii="Times New Roman" w:hAnsi="Times New Roman" w:cs="Times New Roman"/>
                <w:b/>
                <w:sz w:val="24"/>
                <w:szCs w:val="24"/>
              </w:rPr>
              <w:t>, chickweed</w:t>
            </w:r>
          </w:p>
          <w:p w:rsidR="00837137" w:rsidRDefault="0083713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C4CBE" w:rsidRPr="008C13D7" w:rsidRDefault="00044D55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Multi-cultural tie-in: </w:t>
            </w:r>
            <w:r w:rsidR="0083713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chorizos, </w:t>
            </w:r>
            <w:r w:rsidR="00F546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senora,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gracias, bueno, muy bonito</w:t>
            </w:r>
          </w:p>
        </w:tc>
      </w:tr>
      <w:tr w:rsidR="008C13D7" w:rsidTr="00FE7398">
        <w:trPr>
          <w:trHeight w:val="368"/>
        </w:trPr>
        <w:tc>
          <w:tcPr>
            <w:tcW w:w="11016" w:type="dxa"/>
            <w:gridSpan w:val="6"/>
            <w:shd w:val="clear" w:color="auto" w:fill="FFC000"/>
          </w:tcPr>
          <w:p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  <w:r w:rsidR="00A90A8F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513168" w:rsidP="007A6E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513168" w:rsidP="007A6E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Pr="00D801CF" w:rsidRDefault="003F39B8" w:rsidP="007A6EB0">
            <w:pPr>
              <w:pStyle w:val="Default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 xml:space="preserve">Guided </w:t>
            </w:r>
            <w:r w:rsidR="007A6EB0">
              <w:rPr>
                <w:rFonts w:ascii="Times New Roman" w:hAnsi="Times New Roman" w:cs="Times New Roman"/>
              </w:rPr>
              <w:t xml:space="preserve">  </w:t>
            </w:r>
            <w:r w:rsidRPr="00D801CF">
              <w:rPr>
                <w:rFonts w:ascii="Times New Roman" w:hAnsi="Times New Roman" w:cs="Times New Roman"/>
              </w:rPr>
              <w:t>Practice</w:t>
            </w:r>
            <w:r w:rsidR="00C13DD0">
              <w:rPr>
                <w:rFonts w:ascii="Times New Roman" w:hAnsi="Times New Roman" w:cs="Times New Roman"/>
              </w:rPr>
              <w:t>(center)</w:t>
            </w:r>
          </w:p>
          <w:p w:rsidR="003F39B8" w:rsidRPr="00D801CF" w:rsidRDefault="007A6EB0" w:rsidP="007A6EB0">
            <w:pPr>
              <w:pStyle w:val="Default"/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Reading</w:t>
            </w:r>
            <w:r w:rsidR="003A4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Day 1</w:t>
            </w:r>
          </w:p>
          <w:p w:rsidR="00044D55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Standards: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9B8" w:rsidRDefault="00044D5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RL3.1. 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>Ask and answer questions to demonstrate understanding of a text, referring explicitly to the text for answers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16B99" w:rsidRDefault="00044D5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RL.3.5. Refer to parts of stories, dramas, and poems when writing or speaking about a text, using terms such as chapter, scene, and stanza; describe how each successive part builds on earlier sections.</w:t>
            </w:r>
          </w:p>
          <w:p w:rsidR="00044D55" w:rsidRDefault="00044D5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RF.3.4a Read grade-level text with purpose and understanding.</w:t>
            </w:r>
          </w:p>
          <w:p w:rsidR="00044D55" w:rsidRDefault="00044D55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13DD0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 Can Statement(s)</w:t>
            </w:r>
            <w:r w:rsidR="003F39B8"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3A4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6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A4B79" w:rsidRDefault="00916B9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understa</w:t>
            </w:r>
            <w:r w:rsidR="003A4B79">
              <w:rPr>
                <w:rFonts w:ascii="Times New Roman" w:hAnsi="Times New Roman" w:cs="Times New Roman"/>
                <w:b/>
                <w:sz w:val="24"/>
                <w:szCs w:val="24"/>
              </w:rPr>
              <w:t>nd and retell stories read aloud.</w:t>
            </w:r>
          </w:p>
          <w:p w:rsidR="00C13DD0" w:rsidRDefault="00916B9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answer questions about the text by locating information in the text.</w:t>
            </w:r>
          </w:p>
          <w:p w:rsidR="003A4B79" w:rsidRDefault="003A4B7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explain my answers by referring to the text for support.</w:t>
            </w:r>
          </w:p>
          <w:p w:rsidR="003A4B79" w:rsidRDefault="003A4B7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make a claim about characters in a story.</w:t>
            </w:r>
          </w:p>
          <w:p w:rsidR="003A4B79" w:rsidRDefault="003A4B7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support my claim using evidence from the text.</w:t>
            </w:r>
          </w:p>
          <w:p w:rsidR="003A4B79" w:rsidRDefault="003A4B7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E4F" w:rsidRDefault="00AB2E4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E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Instructional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6192D" w:rsidRDefault="003A4B79" w:rsidP="0077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 the first day of school, talk about what a character trait is with students. </w:t>
            </w:r>
            <w:r w:rsidR="0025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Discuss 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>the relationship between positive character traits &amp; good citizenship in the classroom. Discuss</w:t>
            </w:r>
            <w:r w:rsidR="00251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how having good character will make students good citizens in our classroom.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Create a whole-class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anchor chart with 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web 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(circle map)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of character traits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on chart paper to display. You c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an add character traits to the 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>chart as you learn them throughout the year. Some traits students may include are determination, responsibility, self-discipline, respect, persistence, kindness, courage, integrity, etc.</w:t>
            </w:r>
            <w:r w:rsidR="00AB2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6192D" w:rsidRDefault="00C6192D" w:rsidP="0077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4B89" w:rsidRPr="008C13D7" w:rsidRDefault="00251D72" w:rsidP="007721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Next, read aloud </w:t>
            </w:r>
            <w:r w:rsidRPr="00AB2E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 Day’s Work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by Eve Bu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>nting in reading basal. You wil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>l read story for enjoyment today. Point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out th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>e main characters and discuss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some of 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their character traits.</w:t>
            </w:r>
          </w:p>
        </w:tc>
      </w:tr>
      <w:tr w:rsidR="003F39B8" w:rsidTr="00FE7398">
        <w:trPr>
          <w:trHeight w:val="1178"/>
        </w:trPr>
        <w:tc>
          <w:tcPr>
            <w:tcW w:w="2538" w:type="dxa"/>
          </w:tcPr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D801CF">
              <w:rPr>
                <w:rFonts w:ascii="Times New Roman" w:hAnsi="Times New Roman" w:cs="Times New Roman"/>
                <w:b/>
                <w:u w:val="single"/>
              </w:rPr>
              <w:lastRenderedPageBreak/>
              <w:t>Gradual Release of Responsibility:</w:t>
            </w:r>
          </w:p>
          <w:p w:rsidR="003F39B8" w:rsidRPr="00D801CF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D801CF" w:rsidRDefault="003F39B8" w:rsidP="007A6EB0">
            <w:pPr>
              <w:pStyle w:val="Default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Modeled</w:t>
            </w:r>
          </w:p>
          <w:p w:rsidR="003F39B8" w:rsidRPr="00D801CF" w:rsidRDefault="003F39B8" w:rsidP="007A6EB0">
            <w:pPr>
              <w:pStyle w:val="Default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>Shared</w:t>
            </w:r>
          </w:p>
          <w:p w:rsidR="003F39B8" w:rsidRDefault="003F39B8" w:rsidP="007A6EB0">
            <w:pPr>
              <w:pStyle w:val="Default"/>
              <w:rPr>
                <w:rFonts w:ascii="Times New Roman" w:hAnsi="Times New Roman" w:cs="Times New Roman"/>
              </w:rPr>
            </w:pPr>
            <w:r w:rsidRPr="00D801CF">
              <w:rPr>
                <w:rFonts w:ascii="Times New Roman" w:hAnsi="Times New Roman" w:cs="Times New Roman"/>
              </w:rPr>
              <w:t xml:space="preserve">Guided </w:t>
            </w:r>
            <w:r w:rsidR="007A6EB0">
              <w:rPr>
                <w:rFonts w:ascii="Times New Roman" w:hAnsi="Times New Roman" w:cs="Times New Roman"/>
              </w:rPr>
              <w:t xml:space="preserve">     </w:t>
            </w:r>
            <w:r w:rsidR="0082046E">
              <w:rPr>
                <w:rFonts w:ascii="Times New Roman" w:hAnsi="Times New Roman" w:cs="Times New Roman"/>
              </w:rPr>
              <w:t xml:space="preserve"> </w:t>
            </w:r>
            <w:r w:rsidRPr="00D801CF">
              <w:rPr>
                <w:rFonts w:ascii="Times New Roman" w:hAnsi="Times New Roman" w:cs="Times New Roman"/>
              </w:rPr>
              <w:t>Practice</w:t>
            </w:r>
            <w:r w:rsidR="00C13DD0">
              <w:rPr>
                <w:rFonts w:ascii="Times New Roman" w:hAnsi="Times New Roman" w:cs="Times New Roman"/>
              </w:rPr>
              <w:t>(center)</w:t>
            </w:r>
          </w:p>
          <w:p w:rsidR="003F39B8" w:rsidRPr="00D801CF" w:rsidRDefault="00C13DD0" w:rsidP="007A6EB0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Courier New" w:hAnsi="Courier New" w:cs="Courier New"/>
                <w:highlight w:val="lightGray"/>
              </w:rPr>
              <w:t>×</w:t>
            </w:r>
            <w:r w:rsidR="003F39B8" w:rsidRPr="00D801CF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Writing</w:t>
            </w:r>
            <w:r w:rsidR="00700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Day 1</w:t>
            </w:r>
          </w:p>
          <w:p w:rsidR="00EB4BDF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1409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4BDF" w:rsidRDefault="00EB4BD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W3.4. With guidance and support from adults, produce writing in which the development and organization are appropriate to task and purpose.</w:t>
            </w:r>
          </w:p>
          <w:p w:rsidR="00EB4BDF" w:rsidRDefault="00EB4BD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4BDF" w:rsidRDefault="00DD6FE2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 Can Statement(s)</w:t>
            </w:r>
            <w:r w:rsidR="003F39B8" w:rsidRPr="00C13DD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:</w:t>
            </w:r>
            <w:r w:rsidR="00492E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B2E4F" w:rsidRDefault="00492E6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write clear answers to questions asked about a text in complete sentences.</w:t>
            </w:r>
            <w:r w:rsidR="00AB2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B4BDF" w:rsidRDefault="00494B89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examples from the selection to support my answers to questions.</w:t>
            </w:r>
          </w:p>
          <w:p w:rsidR="00492E6F" w:rsidRDefault="00492E6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support my writing with evidence from the text.</w:t>
            </w:r>
          </w:p>
          <w:p w:rsidR="008A7A22" w:rsidRDefault="008A7A22" w:rsidP="00EB4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2E4F" w:rsidRDefault="00AB2E4F" w:rsidP="00EB4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E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Instructional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494B89" w:rsidRPr="00494B89" w:rsidRDefault="00494B89" w:rsidP="00EB4B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will complete the reading/writing pre-assessment embedded in Unit 1. There is also a rubric included in unit 1 for you to use. First, 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the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will read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selection, Ashlee Smith aloud to students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Next, students will read the same selection independently and answer the questions that follow. After answering the questions using text evidence, students will complete the writing piece of the pre-assessment, Tell about a time you helped someone. </w:t>
            </w:r>
          </w:p>
        </w:tc>
      </w:tr>
      <w:tr w:rsidR="003F39B8" w:rsidTr="00FE7398">
        <w:trPr>
          <w:trHeight w:val="688"/>
        </w:trPr>
        <w:tc>
          <w:tcPr>
            <w:tcW w:w="2538" w:type="dxa"/>
          </w:tcPr>
          <w:p w:rsidR="003F39B8" w:rsidRPr="00494B8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494B8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3F39B8" w:rsidRPr="00494B89" w:rsidRDefault="003F39B8" w:rsidP="00D801CF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3F39B8" w:rsidRPr="00494B89" w:rsidRDefault="003F39B8" w:rsidP="00C13DD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494B89">
              <w:rPr>
                <w:rFonts w:ascii="Times New Roman" w:hAnsi="Times New Roman" w:cs="Times New Roman"/>
              </w:rPr>
              <w:t>Modeled</w:t>
            </w:r>
          </w:p>
          <w:p w:rsidR="003F39B8" w:rsidRPr="00494B89" w:rsidRDefault="003F39B8" w:rsidP="00C13DD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494B89">
              <w:rPr>
                <w:rFonts w:ascii="Times New Roman" w:hAnsi="Times New Roman" w:cs="Times New Roman"/>
              </w:rPr>
              <w:t>Shared</w:t>
            </w:r>
          </w:p>
          <w:p w:rsidR="003F39B8" w:rsidRPr="00494B89" w:rsidRDefault="003F39B8" w:rsidP="00C13DD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494B89">
              <w:rPr>
                <w:rFonts w:ascii="Times New Roman" w:hAnsi="Times New Roman" w:cs="Times New Roman"/>
              </w:rPr>
              <w:t xml:space="preserve">Guided </w:t>
            </w:r>
            <w:r w:rsidR="00494B89" w:rsidRPr="00494B89">
              <w:rPr>
                <w:rFonts w:ascii="Times New Roman" w:hAnsi="Times New Roman" w:cs="Times New Roman"/>
              </w:rPr>
              <w:t xml:space="preserve">   </w:t>
            </w:r>
            <w:r w:rsidRPr="00494B89">
              <w:rPr>
                <w:rFonts w:ascii="Times New Roman" w:hAnsi="Times New Roman" w:cs="Times New Roman"/>
              </w:rPr>
              <w:t>Practice</w:t>
            </w:r>
            <w:r w:rsidR="00C13DD0" w:rsidRPr="00494B89">
              <w:rPr>
                <w:rFonts w:ascii="Times New Roman" w:hAnsi="Times New Roman" w:cs="Times New Roman"/>
              </w:rPr>
              <w:t>(center)</w:t>
            </w:r>
          </w:p>
          <w:p w:rsidR="00872C9B" w:rsidRPr="00C6192D" w:rsidRDefault="00494B89" w:rsidP="00494B89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Pr="00494B89">
              <w:rPr>
                <w:rFonts w:ascii="Times New Roman" w:hAnsi="Times New Roman" w:cs="Times New Roman"/>
              </w:rPr>
              <w:t xml:space="preserve">x </w:t>
            </w:r>
            <w:r w:rsidR="003F39B8" w:rsidRPr="00494B8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3F39B8" w:rsidRDefault="003F39B8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Word Study</w:t>
            </w:r>
            <w:r w:rsidR="00494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Day 1</w:t>
            </w:r>
          </w:p>
          <w:p w:rsidR="00AB2E4F" w:rsidRDefault="00AB2E4F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E4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Instructional Plan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C6192D" w:rsidRDefault="00C619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494B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students the Bear spelling assessment today to determine where you will start with spelling instruction this school year.</w:t>
            </w: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39B8" w:rsidRDefault="003F39B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E7398" w:rsidRDefault="00FE7398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242D" w:rsidRDefault="0007242D" w:rsidP="003F39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6EB0" w:rsidTr="00FE7398">
        <w:trPr>
          <w:trHeight w:val="688"/>
        </w:trPr>
        <w:tc>
          <w:tcPr>
            <w:tcW w:w="2538" w:type="dxa"/>
          </w:tcPr>
          <w:p w:rsidR="007A6EB0" w:rsidRPr="00494B89" w:rsidRDefault="007A6EB0" w:rsidP="007A6E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  <w:r w:rsidRPr="00494B89">
              <w:rPr>
                <w:rFonts w:ascii="Times New Roman" w:hAnsi="Times New Roman" w:cs="Times New Roman"/>
                <w:b/>
                <w:u w:val="single"/>
              </w:rPr>
              <w:t>Gradual Release of Responsibility:</w:t>
            </w:r>
          </w:p>
          <w:p w:rsidR="007A6EB0" w:rsidRPr="00494B89" w:rsidRDefault="007A6EB0" w:rsidP="007A6EB0">
            <w:pPr>
              <w:pStyle w:val="Default"/>
              <w:jc w:val="center"/>
              <w:rPr>
                <w:rFonts w:ascii="Times New Roman" w:hAnsi="Times New Roman" w:cs="Times New Roman"/>
                <w:b/>
                <w:sz w:val="16"/>
                <w:u w:val="single"/>
              </w:rPr>
            </w:pPr>
          </w:p>
          <w:p w:rsidR="007A6EB0" w:rsidRPr="00494B89" w:rsidRDefault="007A6EB0" w:rsidP="007A6E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494B89">
              <w:rPr>
                <w:rFonts w:ascii="Times New Roman" w:hAnsi="Times New Roman" w:cs="Times New Roman"/>
              </w:rPr>
              <w:t>Modeled</w:t>
            </w:r>
          </w:p>
          <w:p w:rsidR="007A6EB0" w:rsidRPr="00494B89" w:rsidRDefault="007A6EB0" w:rsidP="007A6E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x </w:t>
            </w:r>
            <w:r w:rsidRPr="00494B89">
              <w:rPr>
                <w:rFonts w:ascii="Times New Roman" w:hAnsi="Times New Roman" w:cs="Times New Roman"/>
              </w:rPr>
              <w:t>Shared</w:t>
            </w:r>
          </w:p>
          <w:p w:rsidR="007A6EB0" w:rsidRDefault="007A6EB0" w:rsidP="007A6E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494B89">
              <w:rPr>
                <w:rFonts w:ascii="Times New Roman" w:hAnsi="Times New Roman" w:cs="Times New Roman"/>
              </w:rPr>
              <w:t xml:space="preserve">Guided   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="0082046E">
              <w:rPr>
                <w:rFonts w:ascii="Times New Roman" w:hAnsi="Times New Roman" w:cs="Times New Roman"/>
              </w:rPr>
              <w:t xml:space="preserve"> </w:t>
            </w:r>
            <w:r w:rsidRPr="00494B89">
              <w:rPr>
                <w:rFonts w:ascii="Times New Roman" w:hAnsi="Times New Roman" w:cs="Times New Roman"/>
              </w:rPr>
              <w:t>Practice(center)</w:t>
            </w:r>
          </w:p>
          <w:p w:rsidR="007A6EB0" w:rsidRPr="007A6EB0" w:rsidRDefault="007A6EB0" w:rsidP="007A6EB0">
            <w:pPr>
              <w:pStyle w:val="Default"/>
              <w:ind w:left="360"/>
              <w:rPr>
                <w:rFonts w:ascii="Times New Roman" w:hAnsi="Times New Roman" w:cs="Times New Roman"/>
              </w:rPr>
            </w:pPr>
            <w:r w:rsidRPr="00494B89">
              <w:rPr>
                <w:rFonts w:ascii="Times New Roman" w:hAnsi="Times New Roman" w:cs="Times New Roman"/>
              </w:rPr>
              <w:t>Independent</w:t>
            </w:r>
          </w:p>
        </w:tc>
        <w:tc>
          <w:tcPr>
            <w:tcW w:w="8478" w:type="dxa"/>
            <w:gridSpan w:val="5"/>
          </w:tcPr>
          <w:p w:rsidR="007A6EB0" w:rsidRDefault="007A6EB0" w:rsidP="003F39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Speaking &amp; Listening – Day 1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EB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Standards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SL3.6. Speak in complete sentences when appropriate to task and situation in order to provide requested detail and clarification.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EB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 Can Statement(s)</w:t>
            </w:r>
            <w:r w:rsidRPr="007A6E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identify what a complete sentence looks and sounds like.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use complete sentences to respond to questions in class.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ask questions using complete sentences.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speak up in class using the agreed upon rules.</w:t>
            </w:r>
          </w:p>
          <w:p w:rsidR="007A6EB0" w:rsidRDefault="007A6EB0" w:rsidP="007A6E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872C9B" w:rsidRDefault="00872C9B" w:rsidP="007A6EB0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Instructional Plan:</w:t>
            </w:r>
          </w:p>
          <w:p w:rsidR="00872C9B" w:rsidRDefault="00872C9B" w:rsidP="007A6E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Establish norms for classroom</w:t>
            </w:r>
            <w:r w:rsidR="009E3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speaking &amp; listening. </w:t>
            </w:r>
            <w:r w:rsidR="007D5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Show 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students the </w:t>
            </w:r>
            <w:r w:rsidR="007D535F">
              <w:rPr>
                <w:rFonts w:ascii="Times New Roman" w:hAnsi="Times New Roman" w:cs="Times New Roman"/>
                <w:b/>
                <w:sz w:val="24"/>
                <w:szCs w:val="24"/>
              </w:rPr>
              <w:t>Discovery Education video about speaking and listening procedures in the c</w:t>
            </w:r>
            <w:r w:rsidR="00624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lassroom. </w:t>
            </w:r>
            <w:r w:rsidR="009E3E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Create </w:t>
            </w:r>
            <w:r w:rsidR="007D5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whole-class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anchor chart of speaking and listeni</w:t>
            </w:r>
            <w:r w:rsidR="007D53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ng procedures and display 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it </w:t>
            </w:r>
            <w:r w:rsidR="007D535F">
              <w:rPr>
                <w:rFonts w:ascii="Times New Roman" w:hAnsi="Times New Roman" w:cs="Times New Roman"/>
                <w:b/>
                <w:sz w:val="24"/>
                <w:szCs w:val="24"/>
              </w:rPr>
              <w:t>in the classroom.</w:t>
            </w:r>
            <w:r w:rsidR="00C6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The video is 23 minutes. You may wish to show </w:t>
            </w:r>
            <w:r w:rsidR="0082046E">
              <w:rPr>
                <w:rFonts w:ascii="Times New Roman" w:hAnsi="Times New Roman" w:cs="Times New Roman"/>
                <w:b/>
                <w:sz w:val="24"/>
                <w:szCs w:val="24"/>
              </w:rPr>
              <w:t>the entire video or segments.</w:t>
            </w:r>
          </w:p>
          <w:p w:rsidR="007D535F" w:rsidRDefault="007D535F" w:rsidP="007D53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535F" w:rsidRPr="00872C9B" w:rsidRDefault="00C6192D" w:rsidP="007D53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Video</w:t>
            </w:r>
            <w:r w:rsidR="006245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245E4" w:rsidRPr="006245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TLC Elementary School: Listening and Speaking Strategies</w:t>
            </w:r>
          </w:p>
        </w:tc>
      </w:tr>
    </w:tbl>
    <w:p w:rsidR="00C92D93" w:rsidRPr="0007242D" w:rsidRDefault="0007242D" w:rsidP="00C92D93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7242D">
        <w:rPr>
          <w:rFonts w:ascii="Times New Roman" w:hAnsi="Times New Roman" w:cs="Times New Roman"/>
          <w:i/>
          <w:sz w:val="24"/>
          <w:szCs w:val="24"/>
        </w:rPr>
        <w:t>Note: This template does not reflect the lesson plans for Guided Reading.</w:t>
      </w:r>
    </w:p>
    <w:p w:rsidR="00FE4609" w:rsidRPr="00FE4609" w:rsidRDefault="00FE4609" w:rsidP="00FE4609">
      <w:pPr>
        <w:rPr>
          <w:rFonts w:ascii="Times New Roman" w:hAnsi="Times New Roman" w:cs="Times New Roman"/>
          <w:sz w:val="24"/>
          <w:szCs w:val="24"/>
        </w:rPr>
      </w:pPr>
    </w:p>
    <w:sectPr w:rsidR="00FE4609" w:rsidRPr="00FE4609" w:rsidSect="00FE4609">
      <w:foot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9B8" w:rsidRDefault="003F39B8" w:rsidP="00D7779B">
      <w:pPr>
        <w:spacing w:after="0" w:line="240" w:lineRule="auto"/>
      </w:pPr>
      <w:r>
        <w:separator/>
      </w:r>
    </w:p>
  </w:endnote>
  <w:end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9B8" w:rsidRDefault="003F39B8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9B8" w:rsidRDefault="003F39B8" w:rsidP="00D7779B">
      <w:pPr>
        <w:spacing w:after="0" w:line="240" w:lineRule="auto"/>
      </w:pPr>
      <w:r>
        <w:separator/>
      </w:r>
    </w:p>
  </w:footnote>
  <w:footnote w:type="continuationSeparator" w:id="0">
    <w:p w:rsidR="003F39B8" w:rsidRDefault="003F39B8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34DB9"/>
    <w:multiLevelType w:val="hybridMultilevel"/>
    <w:tmpl w:val="F25EAC22"/>
    <w:lvl w:ilvl="0" w:tplc="0DEEC72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2C7D"/>
    <w:rsid w:val="00044D55"/>
    <w:rsid w:val="000508EE"/>
    <w:rsid w:val="0007242D"/>
    <w:rsid w:val="000F1563"/>
    <w:rsid w:val="001045BB"/>
    <w:rsid w:val="0012053E"/>
    <w:rsid w:val="00140964"/>
    <w:rsid w:val="00154FAE"/>
    <w:rsid w:val="00162158"/>
    <w:rsid w:val="001F0E0C"/>
    <w:rsid w:val="00224A5F"/>
    <w:rsid w:val="00251D72"/>
    <w:rsid w:val="00256D23"/>
    <w:rsid w:val="002611BF"/>
    <w:rsid w:val="0028190D"/>
    <w:rsid w:val="002A4A6C"/>
    <w:rsid w:val="002F6719"/>
    <w:rsid w:val="00353F66"/>
    <w:rsid w:val="003A1F8F"/>
    <w:rsid w:val="003A4B79"/>
    <w:rsid w:val="003C5B40"/>
    <w:rsid w:val="003D7D31"/>
    <w:rsid w:val="003F39B8"/>
    <w:rsid w:val="00492E6F"/>
    <w:rsid w:val="00494B89"/>
    <w:rsid w:val="004B658C"/>
    <w:rsid w:val="004F3C4E"/>
    <w:rsid w:val="00513168"/>
    <w:rsid w:val="0051657B"/>
    <w:rsid w:val="00570FB8"/>
    <w:rsid w:val="005C4CBE"/>
    <w:rsid w:val="005E2768"/>
    <w:rsid w:val="005F5245"/>
    <w:rsid w:val="006245E4"/>
    <w:rsid w:val="006433E3"/>
    <w:rsid w:val="00643719"/>
    <w:rsid w:val="006A0ACD"/>
    <w:rsid w:val="006F794C"/>
    <w:rsid w:val="007007AA"/>
    <w:rsid w:val="007721C5"/>
    <w:rsid w:val="00787446"/>
    <w:rsid w:val="007A6EB0"/>
    <w:rsid w:val="007B2702"/>
    <w:rsid w:val="007B454A"/>
    <w:rsid w:val="007D535F"/>
    <w:rsid w:val="0082046E"/>
    <w:rsid w:val="00837137"/>
    <w:rsid w:val="00872C9B"/>
    <w:rsid w:val="008A7A22"/>
    <w:rsid w:val="008B545F"/>
    <w:rsid w:val="008C13D7"/>
    <w:rsid w:val="00916B99"/>
    <w:rsid w:val="00937FEC"/>
    <w:rsid w:val="00967A55"/>
    <w:rsid w:val="009B085C"/>
    <w:rsid w:val="009C50F9"/>
    <w:rsid w:val="009E3EC3"/>
    <w:rsid w:val="009F4921"/>
    <w:rsid w:val="00A57989"/>
    <w:rsid w:val="00A90A8F"/>
    <w:rsid w:val="00AB2E4F"/>
    <w:rsid w:val="00AC19D0"/>
    <w:rsid w:val="00B571F1"/>
    <w:rsid w:val="00BD4B4F"/>
    <w:rsid w:val="00BE04C1"/>
    <w:rsid w:val="00C13DD0"/>
    <w:rsid w:val="00C6192D"/>
    <w:rsid w:val="00C92D93"/>
    <w:rsid w:val="00C94A43"/>
    <w:rsid w:val="00CD5617"/>
    <w:rsid w:val="00D06CE8"/>
    <w:rsid w:val="00D60DD6"/>
    <w:rsid w:val="00D7779B"/>
    <w:rsid w:val="00D801CF"/>
    <w:rsid w:val="00DD6FE2"/>
    <w:rsid w:val="00EB4BDF"/>
    <w:rsid w:val="00F44078"/>
    <w:rsid w:val="00F5465F"/>
    <w:rsid w:val="00F60132"/>
    <w:rsid w:val="00F90077"/>
    <w:rsid w:val="00FC388A"/>
    <w:rsid w:val="00FE4609"/>
    <w:rsid w:val="00FE7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13DD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54F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00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01CF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13DD0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154F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900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BBA36-E358-42F3-B987-62E7049AA5DF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1FAA220-CF94-4F15-917E-D5DEC466E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34311-5249-4D7C-BA20-D5F3EAE0C5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E66675-8272-46DE-955E-805180E4C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cp:lastPrinted>2012-05-01T14:47:00Z</cp:lastPrinted>
  <dcterms:created xsi:type="dcterms:W3CDTF">2012-07-18T18:07:00Z</dcterms:created>
  <dcterms:modified xsi:type="dcterms:W3CDTF">2012-07-18T18:07:00Z</dcterms:modified>
</cp:coreProperties>
</file>